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CA80" w14:textId="0861D4DD" w:rsidR="00D80A04" w:rsidRPr="00CE45BB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CE45BB">
        <w:rPr>
          <w:rFonts w:ascii="Tahoma" w:hAnsi="Tahoma" w:cs="Tahoma"/>
          <w:b/>
          <w:sz w:val="22"/>
          <w:szCs w:val="22"/>
        </w:rPr>
        <w:t xml:space="preserve">PORTARIA CRO/RS Nº </w:t>
      </w:r>
      <w:r w:rsidR="00990AA0" w:rsidRPr="00CE45BB">
        <w:rPr>
          <w:rFonts w:ascii="Tahoma" w:hAnsi="Tahoma" w:cs="Tahoma"/>
          <w:b/>
          <w:sz w:val="22"/>
          <w:szCs w:val="22"/>
        </w:rPr>
        <w:t>0</w:t>
      </w:r>
      <w:r w:rsidR="00CE45BB" w:rsidRPr="00CE45BB">
        <w:rPr>
          <w:rFonts w:ascii="Tahoma" w:hAnsi="Tahoma" w:cs="Tahoma"/>
          <w:b/>
          <w:sz w:val="22"/>
          <w:szCs w:val="22"/>
        </w:rPr>
        <w:t>7</w:t>
      </w:r>
      <w:r w:rsidR="00EE1CEB">
        <w:rPr>
          <w:rFonts w:ascii="Tahoma" w:hAnsi="Tahoma" w:cs="Tahoma"/>
          <w:b/>
          <w:sz w:val="22"/>
          <w:szCs w:val="22"/>
        </w:rPr>
        <w:t>7</w:t>
      </w:r>
      <w:r w:rsidR="00500D95" w:rsidRPr="00CE45BB">
        <w:rPr>
          <w:rFonts w:ascii="Tahoma" w:hAnsi="Tahoma" w:cs="Tahoma"/>
          <w:b/>
          <w:sz w:val="22"/>
          <w:szCs w:val="22"/>
        </w:rPr>
        <w:t>/202</w:t>
      </w:r>
      <w:r w:rsidR="00CF110D" w:rsidRPr="00CE45BB">
        <w:rPr>
          <w:rFonts w:ascii="Tahoma" w:hAnsi="Tahoma" w:cs="Tahoma"/>
          <w:b/>
          <w:sz w:val="22"/>
          <w:szCs w:val="22"/>
        </w:rPr>
        <w:t>6</w:t>
      </w:r>
    </w:p>
    <w:p w14:paraId="7A7E7AF8" w14:textId="77777777" w:rsidR="00D80A04" w:rsidRPr="00730AAE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61408091" w14:textId="77777777" w:rsidR="00D80A04" w:rsidRPr="00730AAE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29119EA" w14:textId="77777777" w:rsidR="00D80A04" w:rsidRPr="00730AAE" w:rsidRDefault="00D80A04" w:rsidP="009A7497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730AAE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 w:rsidRPr="00730AAE">
        <w:rPr>
          <w:rFonts w:ascii="Tahoma" w:hAnsi="Tahoma" w:cs="Tahoma"/>
          <w:sz w:val="22"/>
          <w:szCs w:val="22"/>
        </w:rPr>
        <w:t xml:space="preserve"> </w:t>
      </w:r>
      <w:r w:rsidR="00B9638E" w:rsidRPr="00730AAE">
        <w:rPr>
          <w:rFonts w:ascii="Tahoma" w:hAnsi="Tahoma" w:cs="Tahoma"/>
          <w:sz w:val="22"/>
          <w:szCs w:val="22"/>
        </w:rPr>
        <w:t xml:space="preserve">aprovado pela decisão CFO </w:t>
      </w:r>
      <w:r w:rsidR="00993174" w:rsidRPr="00730AAE">
        <w:rPr>
          <w:rFonts w:ascii="Tahoma" w:hAnsi="Tahoma" w:cs="Tahoma"/>
          <w:sz w:val="22"/>
          <w:szCs w:val="22"/>
        </w:rPr>
        <w:t>04/2022</w:t>
      </w:r>
      <w:r w:rsidR="00B9638E" w:rsidRPr="00730AAE">
        <w:rPr>
          <w:rFonts w:ascii="Tahoma" w:hAnsi="Tahoma" w:cs="Tahoma"/>
          <w:sz w:val="22"/>
          <w:szCs w:val="22"/>
        </w:rPr>
        <w:t>,</w:t>
      </w:r>
      <w:r w:rsidR="0092283E" w:rsidRPr="00730AAE">
        <w:rPr>
          <w:rFonts w:ascii="Tahoma" w:hAnsi="Tahoma" w:cs="Tahoma"/>
          <w:sz w:val="22"/>
          <w:szCs w:val="22"/>
        </w:rPr>
        <w:t xml:space="preserve"> </w:t>
      </w:r>
      <w:r w:rsidR="009A7497" w:rsidRPr="00730AAE">
        <w:rPr>
          <w:rFonts w:ascii="Tahoma" w:hAnsi="Tahoma" w:cs="Tahoma"/>
          <w:b/>
          <w:sz w:val="22"/>
          <w:szCs w:val="22"/>
        </w:rPr>
        <w:t>RESOLVE</w:t>
      </w:r>
      <w:r w:rsidR="009A7497" w:rsidRPr="00730AAE">
        <w:rPr>
          <w:rFonts w:ascii="Tahoma" w:hAnsi="Tahoma" w:cs="Tahoma"/>
          <w:sz w:val="22"/>
          <w:szCs w:val="22"/>
        </w:rPr>
        <w:t>:</w:t>
      </w:r>
    </w:p>
    <w:p w14:paraId="139BD451" w14:textId="77777777" w:rsidR="0092283E" w:rsidRPr="00730AAE" w:rsidRDefault="0092283E" w:rsidP="00993174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14C67C8" w14:textId="073A9B91" w:rsidR="00D739E7" w:rsidRPr="00730AAE" w:rsidRDefault="0092283E" w:rsidP="00D739E7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>D</w:t>
      </w:r>
      <w:r w:rsidR="00D80A04" w:rsidRPr="00730AAE">
        <w:rPr>
          <w:rFonts w:ascii="Tahoma" w:hAnsi="Tahoma" w:cs="Tahoma"/>
          <w:sz w:val="22"/>
          <w:szCs w:val="22"/>
        </w:rPr>
        <w:t xml:space="preserve">esignar </w:t>
      </w:r>
      <w:r w:rsidR="00730AAE" w:rsidRPr="00730AAE">
        <w:rPr>
          <w:rFonts w:ascii="Tahoma" w:hAnsi="Tahoma" w:cs="Tahoma"/>
          <w:sz w:val="22"/>
          <w:szCs w:val="22"/>
        </w:rPr>
        <w:t>a</w:t>
      </w:r>
      <w:r w:rsidR="00EE1CEB">
        <w:rPr>
          <w:rFonts w:ascii="Tahoma" w:hAnsi="Tahoma" w:cs="Tahoma"/>
          <w:sz w:val="22"/>
          <w:szCs w:val="22"/>
        </w:rPr>
        <w:t xml:space="preserve">s </w:t>
      </w:r>
      <w:r w:rsidR="00676ADA" w:rsidRPr="00730AAE">
        <w:rPr>
          <w:rFonts w:ascii="Tahoma" w:hAnsi="Tahoma" w:cs="Tahoma"/>
          <w:sz w:val="22"/>
          <w:szCs w:val="22"/>
        </w:rPr>
        <w:t>Cirurgi</w:t>
      </w:r>
      <w:r w:rsidR="00730AAE" w:rsidRPr="00730AAE">
        <w:rPr>
          <w:rFonts w:ascii="Tahoma" w:hAnsi="Tahoma" w:cs="Tahoma"/>
          <w:sz w:val="22"/>
          <w:szCs w:val="22"/>
        </w:rPr>
        <w:t>ã</w:t>
      </w:r>
      <w:r w:rsidR="00EE1CEB">
        <w:rPr>
          <w:rFonts w:ascii="Tahoma" w:hAnsi="Tahoma" w:cs="Tahoma"/>
          <w:sz w:val="22"/>
          <w:szCs w:val="22"/>
        </w:rPr>
        <w:t>s</w:t>
      </w:r>
      <w:r w:rsidR="00D80A04" w:rsidRPr="00730AAE">
        <w:rPr>
          <w:rFonts w:ascii="Tahoma" w:hAnsi="Tahoma" w:cs="Tahoma"/>
          <w:sz w:val="22"/>
          <w:szCs w:val="22"/>
        </w:rPr>
        <w:t>-dentista</w:t>
      </w:r>
      <w:r w:rsidR="00EE1CEB">
        <w:rPr>
          <w:rFonts w:ascii="Tahoma" w:hAnsi="Tahoma" w:cs="Tahoma"/>
          <w:sz w:val="22"/>
          <w:szCs w:val="22"/>
        </w:rPr>
        <w:t>s</w:t>
      </w:r>
      <w:r w:rsidR="00CC5E55" w:rsidRPr="00730AAE">
        <w:rPr>
          <w:rFonts w:ascii="Tahoma" w:hAnsi="Tahoma" w:cs="Tahoma"/>
          <w:sz w:val="22"/>
          <w:szCs w:val="22"/>
        </w:rPr>
        <w:t xml:space="preserve"> </w:t>
      </w:r>
      <w:r w:rsidR="004764FB" w:rsidRPr="00730AAE">
        <w:rPr>
          <w:rFonts w:ascii="Tahoma" w:hAnsi="Tahoma" w:cs="Tahoma"/>
          <w:sz w:val="22"/>
          <w:szCs w:val="22"/>
        </w:rPr>
        <w:t>C</w:t>
      </w:r>
      <w:r w:rsidR="00F04515" w:rsidRPr="00730AAE">
        <w:rPr>
          <w:rFonts w:ascii="Tahoma" w:hAnsi="Tahoma" w:cs="Tahoma"/>
          <w:sz w:val="22"/>
          <w:szCs w:val="22"/>
        </w:rPr>
        <w:t>onselheir</w:t>
      </w:r>
      <w:r w:rsidR="00730AAE" w:rsidRPr="00730AAE">
        <w:rPr>
          <w:rFonts w:ascii="Tahoma" w:hAnsi="Tahoma" w:cs="Tahoma"/>
          <w:sz w:val="22"/>
          <w:szCs w:val="22"/>
        </w:rPr>
        <w:t>a</w:t>
      </w:r>
      <w:r w:rsidR="00EE1CEB">
        <w:rPr>
          <w:rFonts w:ascii="Tahoma" w:hAnsi="Tahoma" w:cs="Tahoma"/>
          <w:sz w:val="22"/>
          <w:szCs w:val="22"/>
        </w:rPr>
        <w:t>s</w:t>
      </w:r>
      <w:r w:rsidR="00F04515" w:rsidRPr="00730AAE">
        <w:rPr>
          <w:rFonts w:ascii="Tahoma" w:hAnsi="Tahoma" w:cs="Tahoma"/>
          <w:sz w:val="22"/>
          <w:szCs w:val="22"/>
        </w:rPr>
        <w:t xml:space="preserve"> Suplente</w:t>
      </w:r>
      <w:r w:rsidR="00EE1CEB">
        <w:rPr>
          <w:rFonts w:ascii="Tahoma" w:hAnsi="Tahoma" w:cs="Tahoma"/>
          <w:sz w:val="22"/>
          <w:szCs w:val="22"/>
        </w:rPr>
        <w:t>s</w:t>
      </w:r>
      <w:r w:rsidR="00224CC8" w:rsidRPr="00730AAE">
        <w:rPr>
          <w:rFonts w:ascii="Tahoma" w:hAnsi="Tahoma" w:cs="Tahoma"/>
          <w:sz w:val="22"/>
          <w:szCs w:val="22"/>
        </w:rPr>
        <w:t xml:space="preserve"> do CRO/RS, </w:t>
      </w:r>
      <w:r w:rsidR="00CC5E55" w:rsidRPr="00730AAE">
        <w:rPr>
          <w:rFonts w:ascii="Tahoma" w:hAnsi="Tahoma" w:cs="Tahoma"/>
          <w:sz w:val="22"/>
          <w:szCs w:val="22"/>
        </w:rPr>
        <w:t>Dr</w:t>
      </w:r>
      <w:r w:rsidR="0016193E" w:rsidRPr="00730AAE">
        <w:rPr>
          <w:rFonts w:ascii="Tahoma" w:hAnsi="Tahoma" w:cs="Tahoma"/>
          <w:sz w:val="22"/>
          <w:szCs w:val="22"/>
        </w:rPr>
        <w:t xml:space="preserve">a. </w:t>
      </w:r>
      <w:r w:rsidR="00730AAE" w:rsidRPr="00730AAE">
        <w:rPr>
          <w:rFonts w:ascii="Tahoma" w:hAnsi="Tahoma" w:cs="Tahoma"/>
          <w:sz w:val="22"/>
          <w:szCs w:val="22"/>
        </w:rPr>
        <w:t xml:space="preserve">Carine </w:t>
      </w:r>
      <w:proofErr w:type="spellStart"/>
      <w:r w:rsidR="00730AAE" w:rsidRPr="00730AAE">
        <w:rPr>
          <w:rFonts w:ascii="Tahoma" w:hAnsi="Tahoma" w:cs="Tahoma"/>
          <w:sz w:val="22"/>
          <w:szCs w:val="22"/>
        </w:rPr>
        <w:t>Bertotto</w:t>
      </w:r>
      <w:proofErr w:type="spellEnd"/>
      <w:r w:rsidR="00730AAE" w:rsidRPr="00730AA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0AAE" w:rsidRPr="00730AAE">
        <w:rPr>
          <w:rFonts w:ascii="Tahoma" w:hAnsi="Tahoma" w:cs="Tahoma"/>
          <w:sz w:val="22"/>
          <w:szCs w:val="22"/>
        </w:rPr>
        <w:t>Broilo</w:t>
      </w:r>
      <w:proofErr w:type="spellEnd"/>
      <w:r w:rsidR="00500D95" w:rsidRPr="00730AAE">
        <w:rPr>
          <w:rFonts w:ascii="Tahoma" w:hAnsi="Tahoma" w:cs="Tahoma"/>
          <w:sz w:val="22"/>
          <w:szCs w:val="22"/>
        </w:rPr>
        <w:t>, CRO/RS-CD-</w:t>
      </w:r>
      <w:r w:rsidR="00730AAE" w:rsidRPr="00730AAE">
        <w:rPr>
          <w:rFonts w:ascii="Tahoma" w:hAnsi="Tahoma" w:cs="Tahoma"/>
          <w:sz w:val="22"/>
          <w:szCs w:val="22"/>
        </w:rPr>
        <w:t>14.070</w:t>
      </w:r>
      <w:r w:rsidR="00EE1CEB">
        <w:rPr>
          <w:rFonts w:ascii="Tahoma" w:hAnsi="Tahoma" w:cs="Tahoma"/>
          <w:sz w:val="22"/>
          <w:szCs w:val="22"/>
        </w:rPr>
        <w:t xml:space="preserve"> e Dra. Patrícia Migliorin Rossi, CRO/RS-CD-</w:t>
      </w:r>
      <w:r w:rsidR="00EE1CEB" w:rsidRPr="00EE1CEB">
        <w:rPr>
          <w:rFonts w:ascii="Open Sans" w:hAnsi="Open Sans" w:cs="Open Sans"/>
          <w:color w:val="212529"/>
          <w:sz w:val="22"/>
          <w:szCs w:val="22"/>
          <w:shd w:val="clear" w:color="auto" w:fill="FDFDFD"/>
        </w:rPr>
        <w:t xml:space="preserve"> </w:t>
      </w:r>
      <w:r w:rsidR="00EE1CEB" w:rsidRPr="00EE1CEB">
        <w:rPr>
          <w:rFonts w:ascii="Tahoma" w:hAnsi="Tahoma" w:cs="Tahoma"/>
          <w:sz w:val="22"/>
          <w:szCs w:val="22"/>
        </w:rPr>
        <w:t>18</w:t>
      </w:r>
      <w:r w:rsidR="00EE1CEB">
        <w:rPr>
          <w:rFonts w:ascii="Tahoma" w:hAnsi="Tahoma" w:cs="Tahoma"/>
          <w:sz w:val="22"/>
          <w:szCs w:val="22"/>
        </w:rPr>
        <w:t>.</w:t>
      </w:r>
      <w:r w:rsidR="00EE1CEB" w:rsidRPr="00EE1CEB">
        <w:rPr>
          <w:rFonts w:ascii="Tahoma" w:hAnsi="Tahoma" w:cs="Tahoma"/>
          <w:sz w:val="22"/>
          <w:szCs w:val="22"/>
        </w:rPr>
        <w:t>903</w:t>
      </w:r>
      <w:r w:rsidR="00EE1CEB">
        <w:rPr>
          <w:rFonts w:ascii="Tahoma" w:hAnsi="Tahoma" w:cs="Tahoma"/>
          <w:sz w:val="22"/>
          <w:szCs w:val="22"/>
        </w:rPr>
        <w:t>,</w:t>
      </w:r>
      <w:r w:rsidR="00B75003" w:rsidRPr="00730AAE">
        <w:rPr>
          <w:rFonts w:ascii="Tahoma" w:hAnsi="Tahoma" w:cs="Tahoma"/>
          <w:sz w:val="22"/>
          <w:szCs w:val="22"/>
        </w:rPr>
        <w:t xml:space="preserve"> </w:t>
      </w:r>
      <w:r w:rsidR="00BA11C9" w:rsidRPr="00730AAE">
        <w:rPr>
          <w:rFonts w:ascii="Tahoma" w:hAnsi="Tahoma" w:cs="Tahoma"/>
          <w:sz w:val="22"/>
          <w:szCs w:val="22"/>
        </w:rPr>
        <w:t>para participar</w:t>
      </w:r>
      <w:r w:rsidR="00EE1CEB">
        <w:rPr>
          <w:rFonts w:ascii="Tahoma" w:hAnsi="Tahoma" w:cs="Tahoma"/>
          <w:sz w:val="22"/>
          <w:szCs w:val="22"/>
        </w:rPr>
        <w:t>em</w:t>
      </w:r>
      <w:r w:rsidR="00BA11C9" w:rsidRPr="00730AAE">
        <w:rPr>
          <w:rFonts w:ascii="Tahoma" w:hAnsi="Tahoma" w:cs="Tahoma"/>
          <w:sz w:val="22"/>
          <w:szCs w:val="22"/>
        </w:rPr>
        <w:t xml:space="preserve"> da sessão Plenária de Julgamento de Processos Éticos no dia </w:t>
      </w:r>
      <w:r w:rsidR="00EE1CEB">
        <w:rPr>
          <w:rFonts w:ascii="Tahoma" w:hAnsi="Tahoma" w:cs="Tahoma"/>
          <w:sz w:val="22"/>
          <w:szCs w:val="22"/>
        </w:rPr>
        <w:t>09/04/</w:t>
      </w:r>
      <w:r w:rsidR="00BA11C9" w:rsidRPr="00730AAE">
        <w:rPr>
          <w:rFonts w:ascii="Tahoma" w:hAnsi="Tahoma" w:cs="Tahoma"/>
          <w:sz w:val="22"/>
          <w:szCs w:val="22"/>
        </w:rPr>
        <w:t>2026</w:t>
      </w:r>
      <w:r w:rsidR="00730AAE" w:rsidRPr="00730AAE">
        <w:rPr>
          <w:rFonts w:ascii="Tahoma" w:hAnsi="Tahoma" w:cs="Tahoma"/>
          <w:sz w:val="22"/>
          <w:szCs w:val="22"/>
        </w:rPr>
        <w:t xml:space="preserve">, </w:t>
      </w:r>
      <w:r w:rsidR="00EE1CEB">
        <w:rPr>
          <w:rFonts w:ascii="Tahoma" w:hAnsi="Tahoma" w:cs="Tahoma"/>
          <w:sz w:val="22"/>
          <w:szCs w:val="22"/>
        </w:rPr>
        <w:t xml:space="preserve">a Dra. Patrícia </w:t>
      </w:r>
      <w:r w:rsidR="00730AAE" w:rsidRPr="00730AAE">
        <w:rPr>
          <w:rFonts w:ascii="Tahoma" w:hAnsi="Tahoma" w:cs="Tahoma"/>
          <w:sz w:val="22"/>
          <w:szCs w:val="22"/>
        </w:rPr>
        <w:t>nos</w:t>
      </w:r>
      <w:r w:rsidR="00676ADA" w:rsidRPr="00730AAE">
        <w:rPr>
          <w:rFonts w:ascii="Tahoma" w:hAnsi="Tahoma" w:cs="Tahoma"/>
          <w:sz w:val="22"/>
          <w:szCs w:val="22"/>
        </w:rPr>
        <w:t xml:space="preserve"> processos éticos nº </w:t>
      </w:r>
      <w:r w:rsidR="00EE1CEB">
        <w:rPr>
          <w:rFonts w:ascii="Tahoma" w:hAnsi="Tahoma" w:cs="Tahoma"/>
          <w:sz w:val="22"/>
          <w:szCs w:val="22"/>
        </w:rPr>
        <w:t xml:space="preserve">030/2025, 008/2025, 028/2025, 023/2025 e 108/2023, e a Dra. Carine em todos os processos pautados no dia. </w:t>
      </w:r>
    </w:p>
    <w:p w14:paraId="2B363554" w14:textId="77777777" w:rsidR="00D739E7" w:rsidRPr="00730AAE" w:rsidRDefault="00D739E7" w:rsidP="00D739E7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9A8B0E7" w14:textId="77777777" w:rsidR="00993174" w:rsidRPr="00730AAE" w:rsidRDefault="00993174" w:rsidP="00993174">
      <w:pPr>
        <w:pStyle w:val="PargrafodaLista"/>
        <w:numPr>
          <w:ilvl w:val="0"/>
          <w:numId w:val="3"/>
        </w:numPr>
        <w:spacing w:line="24" w:lineRule="atLeast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 xml:space="preserve"> Esta Portaria entra em vigor a partir da presente data.</w:t>
      </w:r>
    </w:p>
    <w:p w14:paraId="37978282" w14:textId="77777777" w:rsidR="00993174" w:rsidRPr="00730AAE" w:rsidRDefault="00993174" w:rsidP="00993174">
      <w:pPr>
        <w:spacing w:line="24" w:lineRule="atLeast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A7680FB" w14:textId="77777777" w:rsidR="00993174" w:rsidRPr="00730AAE" w:rsidRDefault="00993174" w:rsidP="00993174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24" w:lineRule="atLeast"/>
        <w:ind w:left="1843" w:hanging="10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 xml:space="preserve"> Dê ciência e cumpra-se. </w:t>
      </w:r>
    </w:p>
    <w:p w14:paraId="3F3EE929" w14:textId="77777777" w:rsidR="00993174" w:rsidRPr="00730AAE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6B83AAC6" w14:textId="77777777" w:rsidR="00993174" w:rsidRPr="00730AAE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353B68D0" w14:textId="77777777" w:rsidR="00B9638E" w:rsidRPr="00730AAE" w:rsidRDefault="0092283E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14:paraId="4330C935" w14:textId="3B8AC57D" w:rsidR="00D80A04" w:rsidRPr="00730AAE" w:rsidRDefault="00B9638E" w:rsidP="00A91B41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 xml:space="preserve">                              </w:t>
      </w:r>
      <w:r w:rsidR="00993174" w:rsidRPr="00730AAE">
        <w:rPr>
          <w:rFonts w:ascii="Tahoma" w:hAnsi="Tahoma" w:cs="Tahoma"/>
          <w:sz w:val="22"/>
          <w:szCs w:val="22"/>
        </w:rPr>
        <w:t xml:space="preserve">                          </w:t>
      </w:r>
      <w:r w:rsidR="00D80A04" w:rsidRPr="00730AAE">
        <w:rPr>
          <w:rFonts w:ascii="Tahoma" w:hAnsi="Tahoma" w:cs="Tahoma"/>
          <w:sz w:val="22"/>
          <w:szCs w:val="22"/>
        </w:rPr>
        <w:t xml:space="preserve">Porto Alegre, </w:t>
      </w:r>
      <w:r w:rsidR="00EE1CEB">
        <w:rPr>
          <w:rFonts w:ascii="Tahoma" w:hAnsi="Tahoma" w:cs="Tahoma"/>
          <w:sz w:val="22"/>
          <w:szCs w:val="22"/>
        </w:rPr>
        <w:t>30</w:t>
      </w:r>
      <w:r w:rsidR="0079065C" w:rsidRPr="00730AAE">
        <w:rPr>
          <w:rFonts w:ascii="Tahoma" w:hAnsi="Tahoma" w:cs="Tahoma"/>
          <w:sz w:val="22"/>
          <w:szCs w:val="22"/>
        </w:rPr>
        <w:t xml:space="preserve"> de </w:t>
      </w:r>
      <w:r w:rsidR="00990AA0" w:rsidRPr="00730AAE">
        <w:rPr>
          <w:rFonts w:ascii="Tahoma" w:hAnsi="Tahoma" w:cs="Tahoma"/>
          <w:sz w:val="22"/>
          <w:szCs w:val="22"/>
        </w:rPr>
        <w:t>março</w:t>
      </w:r>
      <w:r w:rsidR="00CC5E55" w:rsidRPr="00730AAE">
        <w:rPr>
          <w:rFonts w:ascii="Tahoma" w:hAnsi="Tahoma" w:cs="Tahoma"/>
          <w:sz w:val="22"/>
          <w:szCs w:val="22"/>
        </w:rPr>
        <w:t xml:space="preserve"> de 202</w:t>
      </w:r>
      <w:r w:rsidR="00745DC3" w:rsidRPr="00730AAE">
        <w:rPr>
          <w:rFonts w:ascii="Tahoma" w:hAnsi="Tahoma" w:cs="Tahoma"/>
          <w:sz w:val="22"/>
          <w:szCs w:val="22"/>
        </w:rPr>
        <w:t>6</w:t>
      </w:r>
      <w:r w:rsidR="00D80A04" w:rsidRPr="00730AAE">
        <w:rPr>
          <w:rFonts w:ascii="Tahoma" w:hAnsi="Tahoma" w:cs="Tahoma"/>
          <w:sz w:val="22"/>
          <w:szCs w:val="22"/>
        </w:rPr>
        <w:t>.</w:t>
      </w:r>
    </w:p>
    <w:p w14:paraId="41A3C155" w14:textId="77777777" w:rsidR="00D80A04" w:rsidRPr="00730AAE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423CB3DE" w14:textId="77777777" w:rsidR="0092283E" w:rsidRPr="00730AAE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2DCD2B42" w14:textId="6597CE78" w:rsidR="0092283E" w:rsidRPr="00730AAE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5051E99" w14:textId="6645BE74" w:rsidR="00D1752F" w:rsidRPr="00730AAE" w:rsidRDefault="00DC747E" w:rsidP="00D1752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inline distT="0" distB="0" distL="0" distR="0" wp14:anchorId="2597C133" wp14:editId="49DB94C6">
            <wp:extent cx="2533650" cy="1219200"/>
            <wp:effectExtent l="0" t="0" r="0" b="0"/>
            <wp:docPr id="1386761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61864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BEA8" w14:textId="5CBA01AD" w:rsidR="00D1752F" w:rsidRPr="00730AAE" w:rsidRDefault="00745DC3" w:rsidP="00D1752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30AAE">
        <w:rPr>
          <w:rFonts w:ascii="Tahoma" w:hAnsi="Tahoma" w:cs="Tahoma"/>
          <w:b/>
          <w:sz w:val="22"/>
          <w:szCs w:val="22"/>
        </w:rPr>
        <w:t xml:space="preserve">Nelson Freitas </w:t>
      </w:r>
      <w:proofErr w:type="spellStart"/>
      <w:r w:rsidRPr="00730AAE">
        <w:rPr>
          <w:rFonts w:ascii="Tahoma" w:hAnsi="Tahoma" w:cs="Tahoma"/>
          <w:b/>
          <w:sz w:val="22"/>
          <w:szCs w:val="22"/>
        </w:rPr>
        <w:t>Eguia</w:t>
      </w:r>
      <w:proofErr w:type="spellEnd"/>
      <w:r w:rsidRPr="00730AAE">
        <w:rPr>
          <w:rFonts w:ascii="Tahoma" w:hAnsi="Tahoma" w:cs="Tahoma"/>
          <w:b/>
          <w:sz w:val="22"/>
          <w:szCs w:val="22"/>
        </w:rPr>
        <w:t>,</w:t>
      </w:r>
    </w:p>
    <w:p w14:paraId="3365FC2A" w14:textId="3A7FA9D4" w:rsidR="00D1752F" w:rsidRPr="00730AAE" w:rsidRDefault="000E6CBF" w:rsidP="00D1752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>Presidente do CRO/RS</w:t>
      </w:r>
    </w:p>
    <w:p w14:paraId="6A879585" w14:textId="700DC3FB" w:rsidR="00D1752F" w:rsidRPr="00993174" w:rsidRDefault="00722A0F" w:rsidP="00D1752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30AAE">
        <w:rPr>
          <w:rFonts w:ascii="Tahoma" w:hAnsi="Tahoma" w:cs="Tahoma"/>
          <w:sz w:val="22"/>
          <w:szCs w:val="22"/>
        </w:rPr>
        <w:t>Gestão 202</w:t>
      </w:r>
      <w:r w:rsidR="00745DC3" w:rsidRPr="00730AAE">
        <w:rPr>
          <w:rFonts w:ascii="Tahoma" w:hAnsi="Tahoma" w:cs="Tahoma"/>
          <w:sz w:val="22"/>
          <w:szCs w:val="22"/>
        </w:rPr>
        <w:t>6</w:t>
      </w:r>
      <w:r w:rsidRPr="00730AAE">
        <w:rPr>
          <w:rFonts w:ascii="Tahoma" w:hAnsi="Tahoma" w:cs="Tahoma"/>
          <w:sz w:val="22"/>
          <w:szCs w:val="22"/>
        </w:rPr>
        <w:t>/202</w:t>
      </w:r>
      <w:r w:rsidR="00745DC3" w:rsidRPr="00730AAE">
        <w:rPr>
          <w:rFonts w:ascii="Tahoma" w:hAnsi="Tahoma" w:cs="Tahoma"/>
          <w:sz w:val="22"/>
          <w:szCs w:val="22"/>
        </w:rPr>
        <w:t>7</w:t>
      </w:r>
    </w:p>
    <w:p w14:paraId="6E800D58" w14:textId="77777777"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18CD6BD" w14:textId="77777777"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9"/>
      <w:footerReference w:type="default" r:id="rId10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2A74" w14:textId="77777777" w:rsidR="00CC5E55" w:rsidRDefault="00CC5E55">
      <w:r>
        <w:separator/>
      </w:r>
    </w:p>
  </w:endnote>
  <w:endnote w:type="continuationSeparator" w:id="0">
    <w:p w14:paraId="527D63C1" w14:textId="77777777" w:rsidR="00CC5E55" w:rsidRDefault="00C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3B39" w14:textId="77777777"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14:paraId="6F44C070" w14:textId="77777777"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3B30" w14:textId="77777777" w:rsidR="00CC5E55" w:rsidRDefault="00CC5E55">
      <w:r>
        <w:separator/>
      </w:r>
    </w:p>
  </w:footnote>
  <w:footnote w:type="continuationSeparator" w:id="0">
    <w:p w14:paraId="566CBB0C" w14:textId="77777777" w:rsidR="00CC5E55" w:rsidRDefault="00CC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F6D9" w14:textId="77777777"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DB97F" wp14:editId="54323ACA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648C0" w14:textId="77777777"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561962" wp14:editId="66189718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DB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" filled="f" stroked="f">
              <v:textbox style="mso-fit-shape-to-text:t">
                <w:txbxContent>
                  <w:p w14:paraId="260648C0" w14:textId="77777777"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 wp14:anchorId="34561962" wp14:editId="66189718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75BFAB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6A46DEFB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3BE5378C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6390D311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45FE31E1" w14:textId="77777777"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2459624">
    <w:abstractNumId w:val="2"/>
  </w:num>
  <w:num w:numId="2" w16cid:durableId="171141097">
    <w:abstractNumId w:val="0"/>
  </w:num>
  <w:num w:numId="3" w16cid:durableId="193871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E0"/>
    <w:rsid w:val="00015484"/>
    <w:rsid w:val="000274E0"/>
    <w:rsid w:val="00031FD5"/>
    <w:rsid w:val="00060D20"/>
    <w:rsid w:val="0008603E"/>
    <w:rsid w:val="000E6CBF"/>
    <w:rsid w:val="000F79FD"/>
    <w:rsid w:val="0012596D"/>
    <w:rsid w:val="0013121B"/>
    <w:rsid w:val="00137712"/>
    <w:rsid w:val="001567CC"/>
    <w:rsid w:val="001616AE"/>
    <w:rsid w:val="0016193E"/>
    <w:rsid w:val="0016474C"/>
    <w:rsid w:val="0019028E"/>
    <w:rsid w:val="001A4AB8"/>
    <w:rsid w:val="001A688A"/>
    <w:rsid w:val="001B10E9"/>
    <w:rsid w:val="00212C38"/>
    <w:rsid w:val="00216B30"/>
    <w:rsid w:val="002216C4"/>
    <w:rsid w:val="00224CC8"/>
    <w:rsid w:val="00247340"/>
    <w:rsid w:val="00257DB1"/>
    <w:rsid w:val="00274627"/>
    <w:rsid w:val="00277531"/>
    <w:rsid w:val="0029047A"/>
    <w:rsid w:val="002E5E35"/>
    <w:rsid w:val="003317D4"/>
    <w:rsid w:val="00343FCF"/>
    <w:rsid w:val="00383E98"/>
    <w:rsid w:val="003E330F"/>
    <w:rsid w:val="003E661E"/>
    <w:rsid w:val="00432E10"/>
    <w:rsid w:val="00451E39"/>
    <w:rsid w:val="00452730"/>
    <w:rsid w:val="004764FB"/>
    <w:rsid w:val="004F278F"/>
    <w:rsid w:val="004F495A"/>
    <w:rsid w:val="00500D95"/>
    <w:rsid w:val="005223DE"/>
    <w:rsid w:val="00543173"/>
    <w:rsid w:val="00546C36"/>
    <w:rsid w:val="0057146B"/>
    <w:rsid w:val="00590E43"/>
    <w:rsid w:val="00591B7C"/>
    <w:rsid w:val="005D47F0"/>
    <w:rsid w:val="005E027F"/>
    <w:rsid w:val="00664D20"/>
    <w:rsid w:val="006706CD"/>
    <w:rsid w:val="006760B3"/>
    <w:rsid w:val="00676ADA"/>
    <w:rsid w:val="006A2E89"/>
    <w:rsid w:val="006C309A"/>
    <w:rsid w:val="006C4DE4"/>
    <w:rsid w:val="006C6692"/>
    <w:rsid w:val="006F6ECE"/>
    <w:rsid w:val="00722A0F"/>
    <w:rsid w:val="00730AAE"/>
    <w:rsid w:val="00745DC3"/>
    <w:rsid w:val="007576B9"/>
    <w:rsid w:val="0079065C"/>
    <w:rsid w:val="00796B3C"/>
    <w:rsid w:val="007A2590"/>
    <w:rsid w:val="007B577A"/>
    <w:rsid w:val="007D7603"/>
    <w:rsid w:val="007F77EA"/>
    <w:rsid w:val="00833D45"/>
    <w:rsid w:val="0084680D"/>
    <w:rsid w:val="0085101A"/>
    <w:rsid w:val="0086614A"/>
    <w:rsid w:val="008A4C95"/>
    <w:rsid w:val="008B6FFB"/>
    <w:rsid w:val="008D184A"/>
    <w:rsid w:val="00904CA6"/>
    <w:rsid w:val="00915FEF"/>
    <w:rsid w:val="00922022"/>
    <w:rsid w:val="0092283E"/>
    <w:rsid w:val="00942623"/>
    <w:rsid w:val="0094617B"/>
    <w:rsid w:val="0097375F"/>
    <w:rsid w:val="00986FCA"/>
    <w:rsid w:val="00990AA0"/>
    <w:rsid w:val="00993174"/>
    <w:rsid w:val="009A7497"/>
    <w:rsid w:val="009B733E"/>
    <w:rsid w:val="00A2671A"/>
    <w:rsid w:val="00A3719F"/>
    <w:rsid w:val="00A4494A"/>
    <w:rsid w:val="00A91B41"/>
    <w:rsid w:val="00AC1428"/>
    <w:rsid w:val="00B75003"/>
    <w:rsid w:val="00B8512F"/>
    <w:rsid w:val="00B871B3"/>
    <w:rsid w:val="00B95F61"/>
    <w:rsid w:val="00B9638E"/>
    <w:rsid w:val="00BA11C9"/>
    <w:rsid w:val="00BD56D2"/>
    <w:rsid w:val="00C07182"/>
    <w:rsid w:val="00C07267"/>
    <w:rsid w:val="00C807A3"/>
    <w:rsid w:val="00C923E2"/>
    <w:rsid w:val="00CA7973"/>
    <w:rsid w:val="00CB1C37"/>
    <w:rsid w:val="00CC5E55"/>
    <w:rsid w:val="00CC6B72"/>
    <w:rsid w:val="00CE314E"/>
    <w:rsid w:val="00CE45BB"/>
    <w:rsid w:val="00CF110D"/>
    <w:rsid w:val="00D1752F"/>
    <w:rsid w:val="00D22678"/>
    <w:rsid w:val="00D3496B"/>
    <w:rsid w:val="00D35EA4"/>
    <w:rsid w:val="00D42516"/>
    <w:rsid w:val="00D46975"/>
    <w:rsid w:val="00D612BF"/>
    <w:rsid w:val="00D62609"/>
    <w:rsid w:val="00D729AB"/>
    <w:rsid w:val="00D739E7"/>
    <w:rsid w:val="00D80A04"/>
    <w:rsid w:val="00D92C63"/>
    <w:rsid w:val="00DB1A8A"/>
    <w:rsid w:val="00DB7A9B"/>
    <w:rsid w:val="00DC747E"/>
    <w:rsid w:val="00DD13E7"/>
    <w:rsid w:val="00DE4E78"/>
    <w:rsid w:val="00E44714"/>
    <w:rsid w:val="00E47ADA"/>
    <w:rsid w:val="00E537F5"/>
    <w:rsid w:val="00E65EE1"/>
    <w:rsid w:val="00EE1CEB"/>
    <w:rsid w:val="00EF4910"/>
    <w:rsid w:val="00F04515"/>
    <w:rsid w:val="00F06C8C"/>
    <w:rsid w:val="00F22E05"/>
    <w:rsid w:val="00F6556F"/>
    <w:rsid w:val="00F67450"/>
    <w:rsid w:val="00F83D20"/>
    <w:rsid w:val="00F8714C"/>
    <w:rsid w:val="00F9473D"/>
    <w:rsid w:val="00FA02BC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07CD74F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8F76-6345-43E9-B58D-C96AD38F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Suzana Kalil Vieira Carvalho</cp:lastModifiedBy>
  <cp:revision>19</cp:revision>
  <cp:lastPrinted>2026-03-30T13:45:00Z</cp:lastPrinted>
  <dcterms:created xsi:type="dcterms:W3CDTF">2025-02-14T13:06:00Z</dcterms:created>
  <dcterms:modified xsi:type="dcterms:W3CDTF">2026-03-30T13:45:00Z</dcterms:modified>
</cp:coreProperties>
</file>